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  <w:r>
        <w:rPr>
          <w:rFonts w:eastAsia="宋体"/>
        </w:rPr>
        <w:pict>
          <v:shape id="1027" o:spid="_x0000_s1029" o:spt="136" type="#_x0000_t136" style="position:absolute;left:0pt;margin-left:31.15pt;margin-top:7.05pt;height:58.1pt;width:394.6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安岳县图书馆" style="font-family:微软雅黑;font-size:36pt;v-text-align:center;v-text-spacing:91751f;"/>
          </v:shape>
        </w:pict>
      </w:r>
    </w:p>
    <w:p>
      <w:pPr>
        <w:tabs>
          <w:tab w:val="left" w:pos="4298"/>
        </w:tabs>
        <w:spacing w:line="600" w:lineRule="exact"/>
        <w:rPr>
          <w:rFonts w:eastAsia="黑体"/>
        </w:rPr>
      </w:pPr>
    </w:p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</w:p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  <w:r>
        <w:rPr>
          <w:rFonts w:eastAsia="宋体"/>
        </w:rPr>
        <w:pict>
          <v:shape id="1028" o:spid="_x0000_s1030" o:spt="136" type="#_x0000_t136" style="position:absolute;left:0pt;margin-left:123pt;margin-top:7.05pt;height:39.4pt;width:202.75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简 报" style="font-family:楷体;font-size:36pt;v-text-align:center;v-text-spacing:91751f;"/>
          </v:shape>
        </w:pict>
      </w:r>
    </w:p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</w:p>
    <w:p>
      <w:pPr>
        <w:tabs>
          <w:tab w:val="left" w:pos="1800"/>
          <w:tab w:val="left" w:pos="4298"/>
        </w:tabs>
        <w:spacing w:line="600" w:lineRule="exact"/>
        <w:jc w:val="center"/>
        <w:rPr>
          <w:rFonts w:eastAsia="黑体"/>
        </w:rPr>
      </w:pPr>
      <w:r>
        <w:rPr>
          <w:rFonts w:eastAsia="黑体"/>
        </w:rPr>
        <w:t>第</w:t>
      </w: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期</w:t>
      </w:r>
    </w:p>
    <w:p>
      <w:pPr>
        <w:spacing w:line="600" w:lineRule="exact"/>
        <w:ind w:firstLine="256" w:firstLineChars="100"/>
        <w:jc w:val="left"/>
        <w:rPr>
          <w:rFonts w:eastAsia="方正仿宋简体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w w:val="80"/>
          <w:szCs w:val="32"/>
        </w:rPr>
        <w:t>安岳县</w:t>
      </w:r>
      <w:r>
        <w:rPr>
          <w:rFonts w:hint="eastAsia" w:ascii="方正仿宋_GBK" w:hAnsi="方正仿宋_GBK" w:eastAsia="方正仿宋_GBK" w:cs="方正仿宋_GBK"/>
          <w:b/>
          <w:bCs/>
          <w:w w:val="80"/>
          <w:szCs w:val="32"/>
          <w:lang w:eastAsia="zh-CN"/>
        </w:rPr>
        <w:t>图书馆办公室</w:t>
      </w:r>
      <w:r>
        <w:rPr>
          <w:rFonts w:hint="eastAsia" w:ascii="方正仿宋_GBK" w:hAnsi="方正仿宋_GBK" w:eastAsia="方正仿宋_GBK" w:cs="方正仿宋_GBK"/>
          <w:b/>
          <w:bCs/>
          <w:w w:val="80"/>
          <w:szCs w:val="32"/>
          <w:lang w:val="en-US" w:eastAsia="zh-CN"/>
        </w:rPr>
        <w:t xml:space="preserve">                           </w:t>
      </w:r>
      <w:r>
        <w:rPr>
          <w:rFonts w:ascii="宋体" w:hAnsi="宋体" w:eastAsia="方正仿宋简体"/>
          <w:szCs w:val="32"/>
        </w:rPr>
        <w:t>202</w:t>
      </w:r>
      <w:r>
        <w:rPr>
          <w:rFonts w:hint="eastAsia" w:ascii="宋体" w:hAnsi="宋体" w:eastAsia="方正仿宋简体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Cs w:val="32"/>
        </w:rPr>
        <w:t>年</w:t>
      </w:r>
      <w:r>
        <w:rPr>
          <w:rFonts w:hint="eastAsia" w:ascii="宋体" w:hAnsi="宋体" w:eastAsia="宋体" w:cs="宋体"/>
          <w:szCs w:val="32"/>
          <w:lang w:val="en-US" w:eastAsia="zh-CN"/>
        </w:rPr>
        <w:t>01</w:t>
      </w:r>
      <w:r>
        <w:rPr>
          <w:rFonts w:hint="eastAsia" w:ascii="方正仿宋_GBK" w:hAnsi="方正仿宋_GBK" w:eastAsia="方正仿宋_GBK" w:cs="方正仿宋_GBK"/>
          <w:szCs w:val="32"/>
        </w:rPr>
        <w:t>月</w:t>
      </w:r>
      <w:r>
        <w:rPr>
          <w:rFonts w:hint="eastAsia" w:ascii="宋体" w:hAnsi="宋体" w:eastAsia="宋体" w:cs="宋体"/>
          <w:szCs w:val="32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5600700" cy="0"/>
                <wp:effectExtent l="0" t="25400" r="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0.85pt;height:0pt;width:441pt;z-index:251661312;mso-width-relative:page;mso-height-relative:page;" filled="f" stroked="t" coordsize="21600,21600" o:gfxdata="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9LhFNAAAAAFAQAADwAAAAAAAAABACAAAAAiAAAAZHJzL2Rvd25yZXYueG1sUEsBAhQA&#10;FAAAAAgAh07iQFYSrXn6AQAA8wMAAA4AAAAAAAAAAQAgAAAAHwEAAGRycy9lMm9Eb2MueG1sUEsF&#10;BgAAAAAGAAYAWQEAAIsFAAAAAA==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34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5312E"/>
          <w:spacing w:val="5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5312E"/>
          <w:spacing w:val="5"/>
          <w:kern w:val="2"/>
          <w:sz w:val="44"/>
          <w:szCs w:val="44"/>
          <w:shd w:val="clear" w:fill="FFFFFF"/>
          <w:lang w:val="en-US" w:eastAsia="zh-CN" w:bidi="ar-SA"/>
        </w:rPr>
        <w:t>传承书法风采  共创书香安岳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63" w:firstLineChars="200"/>
        <w:textAlignment w:val="auto"/>
        <w:rPr>
          <w:rFonts w:hint="eastAsia" w:ascii="方正楷体简体" w:hAnsi="方正楷体简体" w:eastAsia="方正楷体简体" w:cs="方正楷体简体"/>
          <w:b/>
          <w:bCs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color w:val="35312E"/>
          <w:spacing w:val="5"/>
          <w:kern w:val="2"/>
          <w:sz w:val="32"/>
          <w:szCs w:val="32"/>
          <w:shd w:val="clear" w:fill="FFFFFF"/>
          <w:lang w:val="en-US" w:eastAsia="zh-CN" w:bidi="ar-SA"/>
        </w:rPr>
        <w:t xml:space="preserve">——安岳县图书馆开展“迎新年少儿书法”公益活动 </w:t>
      </w:r>
      <w:bookmarkStart w:id="0" w:name="_GoBack"/>
      <w:bookmarkEnd w:id="0"/>
    </w:p>
    <w:p>
      <w:pPr>
        <w:ind w:firstLine="680"/>
        <w:rPr>
          <w:rFonts w:hint="eastAsia" w:ascii="仿宋" w:hAnsi="仿宋" w:eastAsia="仿宋" w:cs="仿宋"/>
          <w:b w:val="0"/>
          <w:i w:val="0"/>
          <w:caps w:val="0"/>
          <w:color w:val="35312E"/>
          <w:spacing w:val="5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5312E"/>
          <w:spacing w:val="5"/>
          <w:kern w:val="2"/>
          <w:sz w:val="32"/>
          <w:szCs w:val="32"/>
          <w:shd w:val="clear" w:fill="FFFFFF"/>
          <w:lang w:val="en-US" w:eastAsia="zh-CN" w:bidi="ar-SA"/>
        </w:rPr>
        <w:t>书法是中华民族传统的文化珍宝，是中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  <w:t>国上下五千年来的优秀文化传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  <w:t>承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  <w:t>，它与中国文化相表里，与中华民族精神成一体，有着深厚的文化内涵，是世界艺术之林的奇葩，它以汉字为载体，涉及语言、文学、历史、美学等方面，又与音乐、美术相通。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  <w:t>为了丰富青少年的寒假生活,让青少年度过一个有意义的假期,</w:t>
      </w:r>
      <w:r>
        <w:rPr>
          <w:rFonts w:hint="eastAsia" w:ascii="宋体" w:hAnsi="宋体" w:eastAsia="宋体" w:cs="宋体"/>
          <w:i w:val="0"/>
          <w:caps w:val="0"/>
          <w:color w:val="35312E"/>
          <w:spacing w:val="5"/>
          <w:sz w:val="32"/>
          <w:szCs w:val="32"/>
          <w:shd w:val="clear" w:fill="FFFFFF"/>
        </w:rPr>
        <w:t>1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5312E"/>
          <w:spacing w:val="5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  <w:t>日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  <w:t>至</w:t>
      </w:r>
      <w:r>
        <w:rPr>
          <w:rFonts w:hint="eastAsia" w:ascii="宋体" w:hAnsi="宋体" w:eastAsia="宋体" w:cs="宋体"/>
          <w:i w:val="0"/>
          <w:caps w:val="0"/>
          <w:color w:val="35312E"/>
          <w:spacing w:val="5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val="en-US" w:eastAsia="zh-CN"/>
        </w:rPr>
        <w:t>日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  <w:t>,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  <w:t>安岳县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  <w:t>图书馆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  <w:t>举办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  <w:t>了"迎新年少儿书法"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  <w:t>公益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  <w:t>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/>
        <w:textAlignment w:val="auto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5260340</wp:posOffset>
            </wp:positionV>
            <wp:extent cx="2433320" cy="2878455"/>
            <wp:effectExtent l="0" t="0" r="5080" b="17145"/>
            <wp:wrapTight wrapText="bothSides">
              <wp:wrapPolygon>
                <wp:start x="0" y="0"/>
                <wp:lineTo x="0" y="21443"/>
                <wp:lineTo x="21476" y="21443"/>
                <wp:lineTo x="21476" y="0"/>
                <wp:lineTo x="0" y="0"/>
              </wp:wrapPolygon>
            </wp:wrapTight>
            <wp:docPr id="4" name="图片 4" descr="微信图片_2023011110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111105620"/>
                    <pic:cNvPicPr>
                      <a:picLocks noChangeAspect="1"/>
                    </pic:cNvPicPr>
                  </pic:nvPicPr>
                  <pic:blipFill>
                    <a:blip r:embed="rId5"/>
                    <a:srcRect l="29606" r="6332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5321300</wp:posOffset>
            </wp:positionV>
            <wp:extent cx="3023235" cy="2858770"/>
            <wp:effectExtent l="0" t="0" r="5715" b="17780"/>
            <wp:wrapTight wrapText="bothSides">
              <wp:wrapPolygon>
                <wp:start x="0" y="0"/>
                <wp:lineTo x="0" y="21446"/>
                <wp:lineTo x="21505" y="21446"/>
                <wp:lineTo x="21505" y="0"/>
                <wp:lineTo x="0" y="0"/>
              </wp:wrapPolygon>
            </wp:wrapTight>
            <wp:docPr id="3" name="图片 3" descr="微信图片_2023011110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111105617"/>
                    <pic:cNvPicPr>
                      <a:picLocks noChangeAspect="1"/>
                    </pic:cNvPicPr>
                  </pic:nvPicPr>
                  <pic:blipFill>
                    <a:blip r:embed="rId6"/>
                    <a:srcRect t="12548" b="23560"/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51435</wp:posOffset>
            </wp:positionV>
            <wp:extent cx="5253990" cy="3940175"/>
            <wp:effectExtent l="0" t="0" r="3810" b="3175"/>
            <wp:wrapTight wrapText="bothSides">
              <wp:wrapPolygon>
                <wp:start x="0" y="0"/>
                <wp:lineTo x="0" y="21513"/>
                <wp:lineTo x="21537" y="21513"/>
                <wp:lineTo x="21537" y="0"/>
                <wp:lineTo x="0" y="0"/>
              </wp:wrapPolygon>
            </wp:wrapTight>
            <wp:docPr id="2" name="图片 2" descr="微信图片_2023011117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1111712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  <w:t>此次活动得到了安岳县书法家协会的大力支持，并邀请了书法家协会理事李晓莉老师现场免费技能指导。参与活动的青少年共</w:t>
      </w:r>
      <w:r>
        <w:rPr>
          <w:rFonts w:hint="eastAsia" w:ascii="宋体" w:hAnsi="宋体" w:eastAsia="宋体" w:cs="宋体"/>
          <w:i w:val="0"/>
          <w:caps w:val="0"/>
          <w:color w:val="35312E"/>
          <w:spacing w:val="5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  <w:t>在书写练习的过程中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  <w:t>,小朋友们个个全神贯注,挥动手中的毛笔,或轻或重,或隶书或楷书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  <w:t>。通过几天时间的坚持练习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</w:rPr>
        <w:t>,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  <w:t>学生们汉字书写规范，字迹流畅大方，令人赏心悦目。同学们看到自己的作品，兴趣高涨、满怀喜悦。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606415" cy="4206240"/>
            <wp:effectExtent l="0" t="0" r="13335" b="3810"/>
            <wp:docPr id="5" name="图片 5" descr="微信图片_2023011117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11117105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35312E"/>
          <w:spacing w:val="5"/>
          <w:sz w:val="32"/>
          <w:szCs w:val="32"/>
          <w:shd w:val="clear" w:fill="FFFFFF"/>
          <w:lang w:eastAsia="zh-CN"/>
        </w:rPr>
        <w:t>阅读引领以来，图书馆在推广全民阅读方面，积极创新、改变传统阅读方式，以喜闻乐见的文化活动激发全民阅读的兴趣。此次活动的开展，得到了学生家长和社会各界的好评，图书馆在未来的工作中，集思广益，不断开拓创新，举全馆之力为建设书香安岳作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/>
    <w:p>
      <w:pPr>
        <w:pStyle w:val="2"/>
      </w:pPr>
    </w:p>
    <w:p>
      <w:pPr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ascii="方正黑体_GBK" w:hAnsi="方正黑体_GBK" w:eastAsia="方正黑体_GBK" w:cs="方正黑体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12700"/>
                <wp:effectExtent l="0" t="6350" r="381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1pt;width:442.2pt;z-index:251664384;mso-width-relative:page;mso-height-relative:page;" filled="f" stroked="t" coordsize="21600,21600" o:gfxdata="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BsoN1AAAAAMBAAAPAAAAAAAAAAEAIAAAACIAAABkcnMvZG93bnJldi54bWxQ&#10;SwECFAAUAAAACACHTuJAQGAGjPsBAADzAwAADgAAAAAAAAABACAAAAAj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信息公开选项：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主动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公开</w:t>
      </w:r>
    </w:p>
    <w:p>
      <w:pPr>
        <w:tabs>
          <w:tab w:val="left" w:pos="142"/>
        </w:tabs>
        <w:spacing w:line="600" w:lineRule="exact"/>
        <w:ind w:firstLine="280" w:firstLineChars="100"/>
        <w:rPr>
          <w:rFonts w:ascii="方正仿宋_GBK" w:hAnsi="方正仿宋_GBK" w:eastAsia="方正仿宋_GBK" w:cs="方正仿宋_GBK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889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.7pt;width:442.2pt;z-index:251662336;mso-width-relative:page;mso-height-relative:page;" filled="f" stroked="t" coordsize="21600,21600" o:gfxdata="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BLiatIAAAADAQAADwAAAAAAAAABACAAAAAiAAAAZHJzL2Rvd25yZXYueG1sUEsB&#10;AhQAFAAAAAgAh07iQKq39kH7AQAA9AMAAA4AAAAAAAAAAQAgAAAAI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615940" cy="12700"/>
                <wp:effectExtent l="0" t="4445" r="3810" b="114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pt;height:1pt;width:442.2pt;z-index:251663360;mso-width-relative:page;mso-height-relative:page;" filled="f" stroked="t" coordsize="21600,21600" o:gfxdata="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82LMdUAAAAGAQAADwAAAAAAAAABACAAAAAiAAAAZHJzL2Rvd25yZXYueG1s&#10;UEsBAhQAFAAAAAgAh07iQN5u8o/7AQAA9AMAAA4AAAAAAAAAAQAgAAAAJ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安岳县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图书馆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办公室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方正仿宋_GBK" w:cs="方正仿宋_GBK"/>
          <w:sz w:val="28"/>
          <w:szCs w:val="28"/>
        </w:rPr>
        <w:t>202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215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DYzM2EyNDQ1ZWZjMDQyMDkxZjRkOThmNWY3YzcifQ=="/>
  </w:docVars>
  <w:rsids>
    <w:rsidRoot w:val="733E7D8E"/>
    <w:rsid w:val="005E7F0F"/>
    <w:rsid w:val="00832D53"/>
    <w:rsid w:val="00947E3B"/>
    <w:rsid w:val="018104CB"/>
    <w:rsid w:val="03560202"/>
    <w:rsid w:val="037D2A7C"/>
    <w:rsid w:val="05A5438C"/>
    <w:rsid w:val="05FC4B31"/>
    <w:rsid w:val="072E391E"/>
    <w:rsid w:val="07820AED"/>
    <w:rsid w:val="0A094894"/>
    <w:rsid w:val="0C5647A9"/>
    <w:rsid w:val="14225F57"/>
    <w:rsid w:val="19B577A0"/>
    <w:rsid w:val="19F9724D"/>
    <w:rsid w:val="1B6F5FBB"/>
    <w:rsid w:val="1B782FE5"/>
    <w:rsid w:val="1C0662CE"/>
    <w:rsid w:val="24DF7745"/>
    <w:rsid w:val="28224D3B"/>
    <w:rsid w:val="2F3E4EAC"/>
    <w:rsid w:val="37881F47"/>
    <w:rsid w:val="39AD2AC6"/>
    <w:rsid w:val="3A3A0F35"/>
    <w:rsid w:val="41CC43EF"/>
    <w:rsid w:val="44000925"/>
    <w:rsid w:val="44BF25F0"/>
    <w:rsid w:val="45F03FF5"/>
    <w:rsid w:val="4A081E5A"/>
    <w:rsid w:val="4DE67D0C"/>
    <w:rsid w:val="4F507975"/>
    <w:rsid w:val="50457C77"/>
    <w:rsid w:val="50B75F2A"/>
    <w:rsid w:val="58911E15"/>
    <w:rsid w:val="589B64FA"/>
    <w:rsid w:val="59271053"/>
    <w:rsid w:val="5E56606A"/>
    <w:rsid w:val="63293767"/>
    <w:rsid w:val="646E363B"/>
    <w:rsid w:val="67F41670"/>
    <w:rsid w:val="6CBB2497"/>
    <w:rsid w:val="722A0D9F"/>
    <w:rsid w:val="733E7D8E"/>
    <w:rsid w:val="76187623"/>
    <w:rsid w:val="799976D0"/>
    <w:rsid w:val="7D232C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4">
    <w:name w:val="Salutation"/>
    <w:basedOn w:val="1"/>
    <w:next w:val="1"/>
    <w:qFormat/>
    <w:uiPriority w:val="99"/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11">
    <w:name w:val="BodyText"/>
    <w:basedOn w:val="1"/>
    <w:qFormat/>
    <w:uiPriority w:val="0"/>
    <w:pPr>
      <w:spacing w:line="576" w:lineRule="exact"/>
      <w:ind w:right="202" w:rightChars="202"/>
      <w:textAlignment w:val="baseline"/>
    </w:pPr>
    <w:rPr>
      <w:rFonts w:ascii="Calibri" w:hAnsi="Calibri"/>
      <w:sz w:val="21"/>
    </w:rPr>
  </w:style>
  <w:style w:type="character" w:customStyle="1" w:styleId="12">
    <w:name w:val="页眉 Char"/>
    <w:basedOn w:val="10"/>
    <w:link w:val="7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3">
    <w:name w:val="批注框文本 Char"/>
    <w:basedOn w:val="10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378</Words>
  <Characters>395</Characters>
  <Lines>2</Lines>
  <Paragraphs>1</Paragraphs>
  <TotalTime>5</TotalTime>
  <ScaleCrop>false</ScaleCrop>
  <LinksUpToDate>false</LinksUpToDate>
  <CharactersWithSpaces>446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2022-04-15T02:19:00Z</dcterms:created>
  <dc:creator>蒲公英的梦1377672703</dc:creator>
  <cp:lastModifiedBy>Administrator</cp:lastModifiedBy>
  <cp:lastPrinted>2022-07-22T03:14:00Z</cp:lastPrinted>
  <dcterms:modified xsi:type="dcterms:W3CDTF">2023-01-16T01:28:57Z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8A0148886A15471880BC4F3D8921C2F8</vt:lpwstr>
  </property>
</Properties>
</file>